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93F2" w14:textId="77777777" w:rsidR="00D204D5" w:rsidRPr="00D204D5" w:rsidRDefault="00D204D5" w:rsidP="00D204D5">
      <w:pPr>
        <w:spacing w:before="100" w:beforeAutospacing="1" w:after="100" w:afterAutospacing="1" w:line="240" w:lineRule="auto"/>
        <w:outlineLvl w:val="0"/>
        <w:rPr>
          <w:rFonts w:ascii="Times New Roman" w:eastAsia="Times New Roman" w:hAnsi="Times New Roman" w:cs="Times New Roman"/>
          <w:b/>
          <w:bCs/>
          <w:kern w:val="36"/>
          <w:sz w:val="32"/>
          <w:szCs w:val="32"/>
          <w:lang w:val="en" w:eastAsia="sv-SE"/>
        </w:rPr>
      </w:pPr>
      <w:r w:rsidRPr="00D204D5">
        <w:rPr>
          <w:rFonts w:ascii="Times New Roman" w:eastAsia="Times New Roman" w:hAnsi="Times New Roman" w:cs="Times New Roman"/>
          <w:b/>
          <w:bCs/>
          <w:kern w:val="36"/>
          <w:sz w:val="32"/>
          <w:szCs w:val="32"/>
          <w:lang w:val="en" w:eastAsia="sv-SE"/>
        </w:rPr>
        <w:t xml:space="preserve">Instructions for Authors </w:t>
      </w:r>
      <w:r w:rsidRPr="00D204D5">
        <w:rPr>
          <w:rFonts w:ascii="Times New Roman" w:eastAsia="Times New Roman" w:hAnsi="Times New Roman" w:cs="Times New Roman"/>
          <w:sz w:val="24"/>
          <w:szCs w:val="24"/>
          <w:lang w:val="en" w:eastAsia="sv-SE"/>
        </w:rPr>
        <w:t xml:space="preserve">  </w:t>
      </w:r>
    </w:p>
    <w:p w14:paraId="59CB8D4B" w14:textId="4E7E536E"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The following guidelines apply to final papers for the International Conference on Cultural Policy Research</w:t>
      </w:r>
      <w:r w:rsidR="003C0179">
        <w:rPr>
          <w:rFonts w:ascii="Times New Roman" w:eastAsia="Times New Roman" w:hAnsi="Times New Roman" w:cs="Times New Roman"/>
          <w:sz w:val="24"/>
          <w:szCs w:val="24"/>
          <w:lang w:val="en" w:eastAsia="sv-SE"/>
        </w:rPr>
        <w:t xml:space="preserve"> 2020</w:t>
      </w:r>
      <w:r w:rsidRPr="00D204D5">
        <w:rPr>
          <w:rFonts w:ascii="Times New Roman" w:eastAsia="Times New Roman" w:hAnsi="Times New Roman" w:cs="Times New Roman"/>
          <w:sz w:val="24"/>
          <w:szCs w:val="24"/>
          <w:lang w:val="en" w:eastAsia="sv-SE"/>
        </w:rPr>
        <w:t>. Your cooperation in adhering to these guidelines is greatly appreciated.</w:t>
      </w:r>
    </w:p>
    <w:p w14:paraId="70F8630A" w14:textId="1F383D4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When your paper proposal has been accepted, you are expected to prepare and upload a full paper </w:t>
      </w:r>
      <w:r w:rsidR="00703CE1">
        <w:rPr>
          <w:rFonts w:ascii="Times New Roman" w:eastAsia="Times New Roman" w:hAnsi="Times New Roman" w:cs="Times New Roman"/>
          <w:sz w:val="24"/>
          <w:szCs w:val="24"/>
          <w:lang w:val="en" w:eastAsia="sv-SE"/>
        </w:rPr>
        <w:t>including</w:t>
      </w:r>
      <w:r w:rsidRPr="00D204D5">
        <w:rPr>
          <w:rFonts w:ascii="Times New Roman" w:eastAsia="Times New Roman" w:hAnsi="Times New Roman" w:cs="Times New Roman"/>
          <w:sz w:val="24"/>
          <w:szCs w:val="24"/>
          <w:lang w:val="en" w:eastAsia="sv-SE"/>
        </w:rPr>
        <w:t xml:space="preserve"> an abstract. </w:t>
      </w:r>
    </w:p>
    <w:p w14:paraId="03FC6CF3"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The full paper should include an abstract and references. It may also include figures and tables. The full paper should be submitted in the PDF-format. </w:t>
      </w:r>
    </w:p>
    <w:p w14:paraId="05EC5290"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Besides the full paper (including an abstract), you are expected to upload the abstract separately. This will become a part of an electronic abstract book. The abstract should be submitted as plain text.</w:t>
      </w:r>
    </w:p>
    <w:p w14:paraId="56281F33"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All papers and abstracts must be in English.</w:t>
      </w:r>
    </w:p>
    <w:p w14:paraId="5C41CCE7"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All submissions must be made electronically.</w:t>
      </w:r>
    </w:p>
    <w:p w14:paraId="635EB0E7" w14:textId="2B29BF91"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The deadline for final submissions is </w:t>
      </w:r>
      <w:r w:rsidR="00703CE1">
        <w:rPr>
          <w:rFonts w:ascii="Times New Roman" w:eastAsia="Times New Roman" w:hAnsi="Times New Roman" w:cs="Times New Roman"/>
          <w:sz w:val="24"/>
          <w:szCs w:val="24"/>
          <w:lang w:val="en" w:eastAsia="sv-SE"/>
        </w:rPr>
        <w:t>June 30, 2020</w:t>
      </w:r>
      <w:r w:rsidRPr="00D204D5">
        <w:rPr>
          <w:rFonts w:ascii="Times New Roman" w:eastAsia="Times New Roman" w:hAnsi="Times New Roman" w:cs="Times New Roman"/>
          <w:sz w:val="24"/>
          <w:szCs w:val="24"/>
          <w:lang w:val="en" w:eastAsia="sv-SE"/>
        </w:rPr>
        <w:t xml:space="preserve">. After this date, we will not be able to guarantee the inclusion of your paper in the conference </w:t>
      </w:r>
      <w:r w:rsidR="00703CE1">
        <w:rPr>
          <w:rFonts w:ascii="Times New Roman" w:eastAsia="Times New Roman" w:hAnsi="Times New Roman" w:cs="Times New Roman"/>
          <w:sz w:val="24"/>
          <w:szCs w:val="24"/>
          <w:lang w:val="en" w:eastAsia="sv-SE"/>
        </w:rPr>
        <w:t>website</w:t>
      </w:r>
      <w:r w:rsidRPr="00D204D5">
        <w:rPr>
          <w:rFonts w:ascii="Times New Roman" w:eastAsia="Times New Roman" w:hAnsi="Times New Roman" w:cs="Times New Roman"/>
          <w:sz w:val="24"/>
          <w:szCs w:val="24"/>
          <w:lang w:val="en" w:eastAsia="sv-SE"/>
        </w:rPr>
        <w:t>.</w:t>
      </w:r>
    </w:p>
    <w:p w14:paraId="42B578D7" w14:textId="2173F09A"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Please submit your full paper via the conference management service. For online submission you’ll need your proposal ID and password. </w:t>
      </w:r>
    </w:p>
    <w:p w14:paraId="46E9B1A9"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b/>
          <w:bCs/>
          <w:sz w:val="27"/>
          <w:szCs w:val="27"/>
          <w:lang w:val="en" w:eastAsia="sv-SE"/>
        </w:rPr>
        <w:t>Instructions for papers</w:t>
      </w:r>
    </w:p>
    <w:p w14:paraId="0E518D45"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b/>
          <w:bCs/>
          <w:sz w:val="24"/>
          <w:szCs w:val="24"/>
          <w:lang w:val="en" w:eastAsia="sv-SE"/>
        </w:rPr>
        <w:t>Maximum length</w:t>
      </w:r>
    </w:p>
    <w:p w14:paraId="03ACE237"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All papers must be limited to 8000 words (edited in accordance with these guidelines), including abstract (150 words), figures, tables and references.</w:t>
      </w:r>
    </w:p>
    <w:p w14:paraId="1A6F1247"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w:t>
      </w:r>
    </w:p>
    <w:p w14:paraId="321CED69"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b/>
          <w:bCs/>
          <w:sz w:val="24"/>
          <w:szCs w:val="24"/>
          <w:lang w:val="en" w:eastAsia="sv-SE"/>
        </w:rPr>
        <w:t xml:space="preserve">Font </w:t>
      </w:r>
    </w:p>
    <w:p w14:paraId="1ACC90CA"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All text, including titles, names, and citations must be in Times New Roman, 11pt. Footnotes and endnotes should be Times New Roman, 10pt.</w:t>
      </w:r>
    </w:p>
    <w:p w14:paraId="34DB5F57"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w:t>
      </w:r>
    </w:p>
    <w:p w14:paraId="5EE54ACB"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b/>
          <w:bCs/>
          <w:sz w:val="24"/>
          <w:szCs w:val="24"/>
          <w:lang w:val="en" w:eastAsia="sv-SE"/>
        </w:rPr>
        <w:t>Order of paper presentation</w:t>
      </w:r>
    </w:p>
    <w:p w14:paraId="1D7344CF" w14:textId="081179A2"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The general order of the </w:t>
      </w:r>
      <w:r w:rsidR="00703CE1">
        <w:rPr>
          <w:rFonts w:ascii="Times New Roman" w:eastAsia="Times New Roman" w:hAnsi="Times New Roman" w:cs="Times New Roman"/>
          <w:sz w:val="24"/>
          <w:szCs w:val="24"/>
          <w:lang w:val="en" w:eastAsia="sv-SE"/>
        </w:rPr>
        <w:t xml:space="preserve">full </w:t>
      </w:r>
      <w:r w:rsidRPr="00D204D5">
        <w:rPr>
          <w:rFonts w:ascii="Times New Roman" w:eastAsia="Times New Roman" w:hAnsi="Times New Roman" w:cs="Times New Roman"/>
          <w:sz w:val="24"/>
          <w:szCs w:val="24"/>
          <w:lang w:val="en" w:eastAsia="sv-SE"/>
        </w:rPr>
        <w:t>paper should be as follows:</w:t>
      </w:r>
    </w:p>
    <w:p w14:paraId="6A2384BA"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Title of paper</w:t>
      </w:r>
    </w:p>
    <w:p w14:paraId="6FA7B101"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 Author(s) </w:t>
      </w:r>
    </w:p>
    <w:p w14:paraId="0F3E609D"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Institutional affiliation(s) of author(s)</w:t>
      </w:r>
    </w:p>
    <w:p w14:paraId="670D1437"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Contact details (including email and full postal address) of corresponding author</w:t>
      </w:r>
    </w:p>
    <w:p w14:paraId="7BCD701F"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 Biography of the author(s) </w:t>
      </w:r>
    </w:p>
    <w:p w14:paraId="135355EB"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Abstract of no more than 150 words</w:t>
      </w:r>
    </w:p>
    <w:p w14:paraId="7F13C733"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 Keywords (3-6) </w:t>
      </w:r>
    </w:p>
    <w:p w14:paraId="34CDDD86"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 Word count of paper </w:t>
      </w:r>
    </w:p>
    <w:p w14:paraId="58B82A08"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 The chapters or sections of the main body of the text, tables and figures. Tables and figures should be incorporated in the text following reference to them. </w:t>
      </w:r>
    </w:p>
    <w:p w14:paraId="2C315245"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 Conclusion </w:t>
      </w:r>
    </w:p>
    <w:p w14:paraId="7B2DE0FA"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Acknowledgements, if any</w:t>
      </w:r>
    </w:p>
    <w:p w14:paraId="2A1CD4B4"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 References </w:t>
      </w:r>
    </w:p>
    <w:p w14:paraId="2F18B6DD"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Appendices, if required </w:t>
      </w:r>
    </w:p>
    <w:p w14:paraId="622BFBF9"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w:t>
      </w:r>
    </w:p>
    <w:p w14:paraId="4C6E686E"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b/>
          <w:bCs/>
          <w:sz w:val="24"/>
          <w:szCs w:val="24"/>
          <w:lang w:val="en" w:eastAsia="sv-SE"/>
        </w:rPr>
        <w:t>Page layout</w:t>
      </w:r>
    </w:p>
    <w:p w14:paraId="42A93028"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Page size should be A4 paper. The North American “letter” format (8.5" X 11") is also acceptable. Left and right margins: 2.54 cm (or 1.0"). Top and bottom margins: 2.54 cm (or 1.0"). All pages should be numbered.</w:t>
      </w:r>
    </w:p>
    <w:p w14:paraId="6FA95375"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w:t>
      </w:r>
    </w:p>
    <w:p w14:paraId="4DF3A30B"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b/>
          <w:bCs/>
          <w:sz w:val="24"/>
          <w:szCs w:val="24"/>
          <w:lang w:val="en" w:eastAsia="sv-SE"/>
        </w:rPr>
        <w:t>How to write an excellent conference paper</w:t>
      </w:r>
    </w:p>
    <w:p w14:paraId="16C2BA6F"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Insert an abstract (max. 150 words) after the title and author information.</w:t>
      </w:r>
    </w:p>
    <w:p w14:paraId="4776FB35"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Insert a single line after the abstract, followed by a list of up to 6 keywords and a word count of the paper.</w:t>
      </w:r>
    </w:p>
    <w:p w14:paraId="3A8FF3A6"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 The start of the main body of the paper should be separated from the keyword list and the word count. </w:t>
      </w:r>
    </w:p>
    <w:p w14:paraId="3F830783"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All text must start at the left-hand margin</w:t>
      </w:r>
    </w:p>
    <w:p w14:paraId="20C40F1F"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Text must be single-spaced</w:t>
      </w:r>
    </w:p>
    <w:p w14:paraId="1C84ECA2"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Paragraphs should be separated from each other by one blank line.</w:t>
      </w:r>
    </w:p>
    <w:p w14:paraId="3276CA8F"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w:t>
      </w:r>
    </w:p>
    <w:p w14:paraId="1245A346"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b/>
          <w:bCs/>
          <w:sz w:val="24"/>
          <w:szCs w:val="24"/>
          <w:lang w:val="en" w:eastAsia="sv-SE"/>
        </w:rPr>
        <w:t>Spelling</w:t>
      </w:r>
    </w:p>
    <w:p w14:paraId="1495674F"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Please ensure that the spelling of names, terms, and abbreviations is consistent, including when they are used in tables, figures and legends.</w:t>
      </w:r>
    </w:p>
    <w:p w14:paraId="42A901FD"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w:t>
      </w:r>
    </w:p>
    <w:p w14:paraId="68BE1AE7"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b/>
          <w:bCs/>
          <w:sz w:val="24"/>
          <w:szCs w:val="24"/>
          <w:lang w:val="en" w:eastAsia="sv-SE"/>
        </w:rPr>
        <w:t>Tables and figures</w:t>
      </w:r>
    </w:p>
    <w:p w14:paraId="601B0182"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Insert tables and figures in the body of the text, following the paragraph in which they are first mentioned. Each table and figure should have a title and be numbered consecutively by Arabic numerals.</w:t>
      </w:r>
    </w:p>
    <w:p w14:paraId="0715C028"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w:t>
      </w:r>
    </w:p>
    <w:p w14:paraId="68796F88"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b/>
          <w:bCs/>
          <w:color w:val="000000"/>
          <w:sz w:val="24"/>
          <w:szCs w:val="24"/>
          <w:lang w:val="en" w:eastAsia="sv-SE"/>
        </w:rPr>
        <w:t>References</w:t>
      </w:r>
    </w:p>
    <w:p w14:paraId="15B8ACAB"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Authors are asked to follow the Harvard system of referencing. Do not insert references in footnotes or endnotes.</w:t>
      </w:r>
    </w:p>
    <w:p w14:paraId="68C4E40D"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List of references should be single-spaced. Works by a single author should be listed chronologically. References should respect the following format:</w:t>
      </w:r>
    </w:p>
    <w:p w14:paraId="646DAEF2"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Books: </w:t>
      </w:r>
    </w:p>
    <w:p w14:paraId="5EDD6D27"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Colbert, F. 1995. Marketing Culture and the Arts. New York: Wiley. </w:t>
      </w:r>
    </w:p>
    <w:p w14:paraId="6FB158F1"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Journals: </w:t>
      </w:r>
    </w:p>
    <w:p w14:paraId="01AE0559"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Roodhouse, S. 1998. “The Development of Museum Training in the United Kingdom.” International Journal of Arts Management, Vol. 1, no 1, 1998, p. 45–56. </w:t>
      </w:r>
    </w:p>
    <w:p w14:paraId="0C0FDB1C"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Three or more authors: </w:t>
      </w:r>
    </w:p>
    <w:p w14:paraId="5755885B"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Zukerman, V., L. Berry and A. Paterson. 1998. “The Nature and Determinants of Customer Experience of Service.” Journal of the Academy of Marketing, Vol. 4, no 5, p. 1–12. </w:t>
      </w:r>
    </w:p>
    <w:p w14:paraId="075CEAF6"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xml:space="preserve">Article in a book edited by another author: </w:t>
      </w:r>
    </w:p>
    <w:p w14:paraId="12AE96BE"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proofErr w:type="spellStart"/>
      <w:r w:rsidRPr="00D204D5">
        <w:rPr>
          <w:rFonts w:ascii="Times New Roman" w:eastAsia="Times New Roman" w:hAnsi="Times New Roman" w:cs="Times New Roman"/>
          <w:sz w:val="24"/>
          <w:szCs w:val="24"/>
          <w:lang w:val="en" w:eastAsia="sv-SE"/>
        </w:rPr>
        <w:t>Fiest</w:t>
      </w:r>
      <w:proofErr w:type="spellEnd"/>
      <w:r w:rsidRPr="00D204D5">
        <w:rPr>
          <w:rFonts w:ascii="Times New Roman" w:eastAsia="Times New Roman" w:hAnsi="Times New Roman" w:cs="Times New Roman"/>
          <w:sz w:val="24"/>
          <w:szCs w:val="24"/>
          <w:lang w:val="en" w:eastAsia="sv-SE"/>
        </w:rPr>
        <w:t>, A. 1995. “Consumption in the Arts and Cultural Industries: Recent Trends in the UK”. In: M. Fitzgibbon and A. Kelly, eds. From Maestro to Manager – Critical Issues in Arts &amp; Culture Management. Dublin: Oak Tree Press, p. 245–267.</w:t>
      </w:r>
    </w:p>
    <w:p w14:paraId="4ED9B36A"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w:t>
      </w:r>
    </w:p>
    <w:p w14:paraId="10C4D2C9" w14:textId="77777777" w:rsidR="00D204D5" w:rsidRPr="00D204D5" w:rsidRDefault="00D204D5" w:rsidP="00D204D5">
      <w:pPr>
        <w:spacing w:before="100" w:beforeAutospacing="1" w:after="100" w:afterAutospacing="1" w:line="240" w:lineRule="auto"/>
        <w:outlineLvl w:val="2"/>
        <w:rPr>
          <w:rFonts w:ascii="Times New Roman" w:eastAsia="Times New Roman" w:hAnsi="Times New Roman" w:cs="Times New Roman"/>
          <w:b/>
          <w:bCs/>
          <w:sz w:val="27"/>
          <w:szCs w:val="27"/>
          <w:lang w:val="en" w:eastAsia="sv-SE"/>
        </w:rPr>
      </w:pPr>
      <w:r w:rsidRPr="00D204D5">
        <w:rPr>
          <w:rFonts w:ascii="Times New Roman" w:eastAsia="Times New Roman" w:hAnsi="Times New Roman" w:cs="Times New Roman"/>
          <w:b/>
          <w:bCs/>
          <w:sz w:val="27"/>
          <w:szCs w:val="27"/>
          <w:lang w:val="en" w:eastAsia="sv-SE"/>
        </w:rPr>
        <w:t>Publication of Papers</w:t>
      </w:r>
    </w:p>
    <w:p w14:paraId="69D7245C" w14:textId="77777777" w:rsidR="00D204D5" w:rsidRPr="00D204D5" w:rsidRDefault="00D204D5" w:rsidP="00D204D5">
      <w:pPr>
        <w:spacing w:before="100" w:beforeAutospacing="1" w:after="100" w:afterAutospacing="1" w:line="240" w:lineRule="auto"/>
        <w:rPr>
          <w:rFonts w:ascii="Times New Roman" w:eastAsia="Times New Roman" w:hAnsi="Times New Roman" w:cs="Times New Roman"/>
          <w:sz w:val="24"/>
          <w:szCs w:val="24"/>
          <w:lang w:val="en" w:eastAsia="sv-SE"/>
        </w:rPr>
      </w:pPr>
      <w:r w:rsidRPr="00D204D5">
        <w:rPr>
          <w:rFonts w:ascii="Times New Roman" w:eastAsia="Times New Roman" w:hAnsi="Times New Roman" w:cs="Times New Roman"/>
          <w:sz w:val="24"/>
          <w:szCs w:val="24"/>
          <w:lang w:val="en" w:eastAsia="sv-SE"/>
        </w:rPr>
        <w:t> </w:t>
      </w:r>
    </w:p>
    <w:p w14:paraId="7D9AD83A" w14:textId="77777777" w:rsidR="00D204D5" w:rsidRPr="00D204D5" w:rsidRDefault="00D204D5" w:rsidP="00D204D5">
      <w:pPr>
        <w:spacing w:before="180" w:after="180" w:line="240" w:lineRule="auto"/>
        <w:ind w:left="180" w:right="180"/>
        <w:rPr>
          <w:rFonts w:ascii="Times New Roman" w:eastAsia="Times New Roman" w:hAnsi="Times New Roman" w:cs="Times New Roman"/>
          <w:sz w:val="21"/>
          <w:szCs w:val="21"/>
          <w:lang w:val="en-US" w:eastAsia="sv-SE"/>
        </w:rPr>
      </w:pPr>
      <w:r w:rsidRPr="00D204D5">
        <w:rPr>
          <w:rFonts w:ascii="Times New Roman" w:eastAsia="Times New Roman" w:hAnsi="Times New Roman" w:cs="Times New Roman"/>
          <w:sz w:val="21"/>
          <w:szCs w:val="21"/>
          <w:lang w:val="en-US" w:eastAsia="sv-SE"/>
        </w:rPr>
        <w:t>To enable the publication of conference papers as articles in scholarly journals after the conference, conference papers are password protected and accessible to conference participants only.</w:t>
      </w:r>
    </w:p>
    <w:p w14:paraId="38661E1C" w14:textId="77777777" w:rsidR="00D204D5" w:rsidRPr="00D204D5" w:rsidRDefault="00D204D5" w:rsidP="00D204D5">
      <w:pPr>
        <w:spacing w:before="180" w:after="180" w:line="240" w:lineRule="auto"/>
        <w:ind w:left="180" w:right="180"/>
        <w:rPr>
          <w:rFonts w:ascii="Times New Roman" w:eastAsia="Times New Roman" w:hAnsi="Times New Roman" w:cs="Times New Roman"/>
          <w:sz w:val="21"/>
          <w:szCs w:val="21"/>
          <w:lang w:val="en-US" w:eastAsia="sv-SE"/>
        </w:rPr>
      </w:pPr>
      <w:r w:rsidRPr="00D204D5">
        <w:rPr>
          <w:rFonts w:ascii="Times New Roman" w:eastAsia="Times New Roman" w:hAnsi="Times New Roman" w:cs="Times New Roman"/>
          <w:sz w:val="21"/>
          <w:szCs w:val="21"/>
          <w:lang w:val="en-US" w:eastAsia="sv-SE"/>
        </w:rPr>
        <w:t>The International Conference on Cultural Policy Research is arranged in association with The International Journal of Cultural Policy, but an accepted paper at the conference does not guarantee publication of a subsequent article in The International Journal of Cultural Policy. After the conference, the members of the Scientific Committee are invited to recommend a selection of conference papers that might be developed for publication in the journal. If the authors of these papers accept this invitation, they will undergo the same review as any other submitted article. Conference participants are, of course, also free to submit their papers to this or any other journal, as they see fit.</w:t>
      </w:r>
    </w:p>
    <w:p w14:paraId="409DE785" w14:textId="77777777" w:rsidR="00785AF8" w:rsidRPr="00D204D5" w:rsidRDefault="00785AF8">
      <w:pPr>
        <w:rPr>
          <w:lang w:val="en-US"/>
        </w:rPr>
      </w:pPr>
    </w:p>
    <w:sectPr w:rsidR="00785AF8" w:rsidRPr="00D204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60B2B" w14:textId="77777777" w:rsidR="00C346F6" w:rsidRDefault="00C346F6" w:rsidP="003C0179">
      <w:pPr>
        <w:spacing w:after="0" w:line="240" w:lineRule="auto"/>
      </w:pPr>
      <w:r>
        <w:separator/>
      </w:r>
    </w:p>
  </w:endnote>
  <w:endnote w:type="continuationSeparator" w:id="0">
    <w:p w14:paraId="7417C2ED" w14:textId="77777777" w:rsidR="00C346F6" w:rsidRDefault="00C346F6" w:rsidP="003C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756F5" w14:textId="77777777" w:rsidR="00C346F6" w:rsidRDefault="00C346F6" w:rsidP="003C0179">
      <w:pPr>
        <w:spacing w:after="0" w:line="240" w:lineRule="auto"/>
      </w:pPr>
      <w:r>
        <w:separator/>
      </w:r>
    </w:p>
  </w:footnote>
  <w:footnote w:type="continuationSeparator" w:id="0">
    <w:p w14:paraId="438BD3A7" w14:textId="77777777" w:rsidR="00C346F6" w:rsidRDefault="00C346F6" w:rsidP="003C0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D5"/>
    <w:rsid w:val="00073215"/>
    <w:rsid w:val="003C0179"/>
    <w:rsid w:val="004138CF"/>
    <w:rsid w:val="00703CE1"/>
    <w:rsid w:val="00785AF8"/>
    <w:rsid w:val="00793EAB"/>
    <w:rsid w:val="00894123"/>
    <w:rsid w:val="00C346F6"/>
    <w:rsid w:val="00CC0C02"/>
    <w:rsid w:val="00D204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0F755E"/>
  <w15:docId w15:val="{6ACDE683-1787-4D7F-BD7D-2A1451C3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204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3">
    <w:name w:val="heading 3"/>
    <w:basedOn w:val="a"/>
    <w:link w:val="30"/>
    <w:uiPriority w:val="9"/>
    <w:qFormat/>
    <w:rsid w:val="00D204D5"/>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04D5"/>
    <w:rPr>
      <w:rFonts w:ascii="Times New Roman" w:eastAsia="Times New Roman" w:hAnsi="Times New Roman" w:cs="Times New Roman"/>
      <w:b/>
      <w:bCs/>
      <w:kern w:val="36"/>
      <w:sz w:val="48"/>
      <w:szCs w:val="48"/>
      <w:lang w:eastAsia="sv-SE"/>
    </w:rPr>
  </w:style>
  <w:style w:type="character" w:customStyle="1" w:styleId="30">
    <w:name w:val="見出し 3 (文字)"/>
    <w:basedOn w:val="a0"/>
    <w:link w:val="3"/>
    <w:uiPriority w:val="9"/>
    <w:rsid w:val="00D204D5"/>
    <w:rPr>
      <w:rFonts w:ascii="Times New Roman" w:eastAsia="Times New Roman" w:hAnsi="Times New Roman" w:cs="Times New Roman"/>
      <w:b/>
      <w:bCs/>
      <w:sz w:val="27"/>
      <w:szCs w:val="27"/>
      <w:lang w:eastAsia="sv-SE"/>
    </w:rPr>
  </w:style>
  <w:style w:type="character" w:styleId="a3">
    <w:name w:val="Hyperlink"/>
    <w:basedOn w:val="a0"/>
    <w:uiPriority w:val="99"/>
    <w:semiHidden/>
    <w:unhideWhenUsed/>
    <w:rsid w:val="00D204D5"/>
    <w:rPr>
      <w:color w:val="0000FF"/>
      <w:u w:val="single"/>
    </w:rPr>
  </w:style>
  <w:style w:type="paragraph" w:styleId="Web">
    <w:name w:val="Normal (Web)"/>
    <w:basedOn w:val="a"/>
    <w:uiPriority w:val="99"/>
    <w:semiHidden/>
    <w:unhideWhenUsed/>
    <w:rsid w:val="00D204D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a4">
    <w:name w:val="Strong"/>
    <w:basedOn w:val="a0"/>
    <w:uiPriority w:val="22"/>
    <w:qFormat/>
    <w:rsid w:val="00D204D5"/>
    <w:rPr>
      <w:b/>
      <w:bCs/>
    </w:rPr>
  </w:style>
  <w:style w:type="paragraph" w:styleId="a5">
    <w:name w:val="header"/>
    <w:basedOn w:val="a"/>
    <w:link w:val="a6"/>
    <w:uiPriority w:val="99"/>
    <w:unhideWhenUsed/>
    <w:rsid w:val="003C0179"/>
    <w:pPr>
      <w:tabs>
        <w:tab w:val="center" w:pos="4252"/>
        <w:tab w:val="right" w:pos="8504"/>
      </w:tabs>
      <w:snapToGrid w:val="0"/>
    </w:pPr>
  </w:style>
  <w:style w:type="character" w:customStyle="1" w:styleId="a6">
    <w:name w:val="ヘッダー (文字)"/>
    <w:basedOn w:val="a0"/>
    <w:link w:val="a5"/>
    <w:uiPriority w:val="99"/>
    <w:rsid w:val="003C0179"/>
  </w:style>
  <w:style w:type="paragraph" w:styleId="a7">
    <w:name w:val="footer"/>
    <w:basedOn w:val="a"/>
    <w:link w:val="a8"/>
    <w:uiPriority w:val="99"/>
    <w:unhideWhenUsed/>
    <w:rsid w:val="003C0179"/>
    <w:pPr>
      <w:tabs>
        <w:tab w:val="center" w:pos="4252"/>
        <w:tab w:val="right" w:pos="8504"/>
      </w:tabs>
      <w:snapToGrid w:val="0"/>
    </w:pPr>
  </w:style>
  <w:style w:type="character" w:customStyle="1" w:styleId="a8">
    <w:name w:val="フッター (文字)"/>
    <w:basedOn w:val="a0"/>
    <w:link w:val="a7"/>
    <w:uiPriority w:val="99"/>
    <w:rsid w:val="003C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449607">
      <w:bodyDiv w:val="1"/>
      <w:marLeft w:val="0"/>
      <w:marRight w:val="0"/>
      <w:marTop w:val="0"/>
      <w:marBottom w:val="0"/>
      <w:divBdr>
        <w:top w:val="none" w:sz="0" w:space="0" w:color="auto"/>
        <w:left w:val="none" w:sz="0" w:space="0" w:color="auto"/>
        <w:bottom w:val="none" w:sz="0" w:space="0" w:color="auto"/>
        <w:right w:val="none" w:sz="0" w:space="0" w:color="auto"/>
      </w:divBdr>
      <w:divsChild>
        <w:div w:id="331297059">
          <w:marLeft w:val="0"/>
          <w:marRight w:val="0"/>
          <w:marTop w:val="0"/>
          <w:marBottom w:val="0"/>
          <w:divBdr>
            <w:top w:val="none" w:sz="0" w:space="0" w:color="auto"/>
            <w:left w:val="none" w:sz="0" w:space="0" w:color="auto"/>
            <w:bottom w:val="none" w:sz="0" w:space="0" w:color="auto"/>
            <w:right w:val="none" w:sz="0" w:space="0" w:color="auto"/>
          </w:divBdr>
          <w:divsChild>
            <w:div w:id="2017925856">
              <w:marLeft w:val="0"/>
              <w:marRight w:val="0"/>
              <w:marTop w:val="0"/>
              <w:marBottom w:val="0"/>
              <w:divBdr>
                <w:top w:val="none" w:sz="0" w:space="0" w:color="auto"/>
                <w:left w:val="none" w:sz="0" w:space="0" w:color="auto"/>
                <w:bottom w:val="none" w:sz="0" w:space="0" w:color="auto"/>
                <w:right w:val="none" w:sz="0" w:space="0" w:color="auto"/>
              </w:divBdr>
              <w:divsChild>
                <w:div w:id="808014430">
                  <w:marLeft w:val="0"/>
                  <w:marRight w:val="0"/>
                  <w:marTop w:val="0"/>
                  <w:marBottom w:val="0"/>
                  <w:divBdr>
                    <w:top w:val="none" w:sz="0" w:space="0" w:color="auto"/>
                    <w:left w:val="none" w:sz="0" w:space="0" w:color="auto"/>
                    <w:bottom w:val="none" w:sz="0" w:space="0" w:color="auto"/>
                    <w:right w:val="none" w:sz="0" w:space="0" w:color="auto"/>
                  </w:divBdr>
                  <w:divsChild>
                    <w:div w:id="1529179485">
                      <w:marLeft w:val="0"/>
                      <w:marRight w:val="0"/>
                      <w:marTop w:val="0"/>
                      <w:marBottom w:val="0"/>
                      <w:divBdr>
                        <w:top w:val="none" w:sz="0" w:space="0" w:color="auto"/>
                        <w:left w:val="none" w:sz="0" w:space="0" w:color="auto"/>
                        <w:bottom w:val="none" w:sz="0" w:space="0" w:color="auto"/>
                        <w:right w:val="none" w:sz="0" w:space="0" w:color="auto"/>
                      </w:divBdr>
                      <w:divsChild>
                        <w:div w:id="11495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6783">
      <w:bodyDiv w:val="1"/>
      <w:marLeft w:val="0"/>
      <w:marRight w:val="0"/>
      <w:marTop w:val="0"/>
      <w:marBottom w:val="0"/>
      <w:divBdr>
        <w:top w:val="none" w:sz="0" w:space="0" w:color="auto"/>
        <w:left w:val="none" w:sz="0" w:space="0" w:color="auto"/>
        <w:bottom w:val="none" w:sz="0" w:space="0" w:color="auto"/>
        <w:right w:val="none" w:sz="0" w:space="0" w:color="auto"/>
      </w:divBdr>
      <w:divsChild>
        <w:div w:id="412049054">
          <w:marLeft w:val="0"/>
          <w:marRight w:val="0"/>
          <w:marTop w:val="0"/>
          <w:marBottom w:val="0"/>
          <w:divBdr>
            <w:top w:val="none" w:sz="0" w:space="0" w:color="auto"/>
            <w:left w:val="none" w:sz="0" w:space="0" w:color="auto"/>
            <w:bottom w:val="none" w:sz="0" w:space="0" w:color="auto"/>
            <w:right w:val="none" w:sz="0" w:space="0" w:color="auto"/>
          </w:divBdr>
          <w:divsChild>
            <w:div w:id="20401989">
              <w:marLeft w:val="0"/>
              <w:marRight w:val="0"/>
              <w:marTop w:val="0"/>
              <w:marBottom w:val="0"/>
              <w:divBdr>
                <w:top w:val="none" w:sz="0" w:space="0" w:color="auto"/>
                <w:left w:val="none" w:sz="0" w:space="0" w:color="auto"/>
                <w:bottom w:val="none" w:sz="0" w:space="0" w:color="auto"/>
                <w:right w:val="none" w:sz="0" w:space="0" w:color="auto"/>
              </w:divBdr>
              <w:divsChild>
                <w:div w:id="139276698">
                  <w:marLeft w:val="0"/>
                  <w:marRight w:val="0"/>
                  <w:marTop w:val="0"/>
                  <w:marBottom w:val="0"/>
                  <w:divBdr>
                    <w:top w:val="none" w:sz="0" w:space="0" w:color="auto"/>
                    <w:left w:val="none" w:sz="0" w:space="0" w:color="auto"/>
                    <w:bottom w:val="none" w:sz="0" w:space="0" w:color="auto"/>
                    <w:right w:val="none" w:sz="0" w:space="0" w:color="auto"/>
                  </w:divBdr>
                  <w:divsChild>
                    <w:div w:id="776366291">
                      <w:marLeft w:val="0"/>
                      <w:marRight w:val="0"/>
                      <w:marTop w:val="0"/>
                      <w:marBottom w:val="0"/>
                      <w:divBdr>
                        <w:top w:val="none" w:sz="0" w:space="0" w:color="auto"/>
                        <w:left w:val="none" w:sz="0" w:space="0" w:color="auto"/>
                        <w:bottom w:val="none" w:sz="0" w:space="0" w:color="auto"/>
                        <w:right w:val="none" w:sz="0" w:space="0" w:color="auto"/>
                      </w:divBdr>
                      <w:divsChild>
                        <w:div w:id="612202719">
                          <w:marLeft w:val="0"/>
                          <w:marRight w:val="0"/>
                          <w:marTop w:val="0"/>
                          <w:marBottom w:val="0"/>
                          <w:divBdr>
                            <w:top w:val="none" w:sz="0" w:space="0" w:color="auto"/>
                            <w:left w:val="none" w:sz="0" w:space="0" w:color="auto"/>
                            <w:bottom w:val="none" w:sz="0" w:space="0" w:color="auto"/>
                            <w:right w:val="none" w:sz="0" w:space="0" w:color="auto"/>
                          </w:divBdr>
                          <w:divsChild>
                            <w:div w:id="6620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747</Words>
  <Characters>4262</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Högskolan i Borås</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Johannisson</dc:creator>
  <cp:lastModifiedBy>伸子 河島</cp:lastModifiedBy>
  <cp:revision>2</cp:revision>
  <dcterms:created xsi:type="dcterms:W3CDTF">2020-03-02T04:46:00Z</dcterms:created>
  <dcterms:modified xsi:type="dcterms:W3CDTF">2020-03-02T04:46:00Z</dcterms:modified>
</cp:coreProperties>
</file>